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3" w:rsidRPr="00FF69FC" w:rsidRDefault="00E95E13" w:rsidP="00E95E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C">
        <w:rPr>
          <w:rFonts w:ascii="Times New Roman" w:hAnsi="Times New Roman" w:cs="Times New Roman"/>
          <w:b/>
          <w:sz w:val="28"/>
          <w:szCs w:val="28"/>
        </w:rPr>
        <w:t>Волгоградская Кадастровая палата просит сообщать о фактах коррупции</w:t>
      </w:r>
    </w:p>
    <w:p w:rsidR="00E95E13" w:rsidRPr="00FF69FC" w:rsidRDefault="00E95E13" w:rsidP="00E95E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Региональная Кадастровая палата просит волгоградцев сообщать о фактах коррупции. Сообщить информацию о фактах взяточничества, злоупотребления полномочиями или подкупа сотрудников учреждения можно: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- по телефону доверия: 8 (8442) 60-24-42;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- по адресам электронной почты: </w:t>
      </w:r>
      <w:hyperlink r:id="rId4" w:history="1">
        <w:r w:rsidRPr="00FF69FC">
          <w:rPr>
            <w:rFonts w:ascii="Times New Roman" w:hAnsi="Times New Roman" w:cs="Times New Roman"/>
            <w:sz w:val="28"/>
            <w:szCs w:val="28"/>
          </w:rPr>
          <w:t>fgu34@u34.rosreestr.ru</w:t>
        </w:r>
      </w:hyperlink>
      <w:r w:rsidRPr="00FF69FC">
        <w:rPr>
          <w:rFonts w:ascii="Times New Roman" w:hAnsi="Times New Roman" w:cs="Times New Roman"/>
          <w:sz w:val="28"/>
          <w:szCs w:val="28"/>
        </w:rPr>
        <w:t>;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- отправив сообщение по факсу: 8 (8442) 60-24-59, 60-24-61;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- оставив свое письменное обращение в установленные в залах оказания государственных услуг специальные почтовые ящики для приема письменных уведомлений;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- оставив запись в «Книгах жалоб и предложений», которые выдаются заявителям по первому требованию.</w:t>
      </w:r>
    </w:p>
    <w:p w:rsidR="00E95E13" w:rsidRPr="00FF69F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Кроме того, сообщить о фактах коррупции можно и на приеме у руководства Филиала, который проводится еженедельно по графику личного приема:</w:t>
      </w:r>
    </w:p>
    <w:p w:rsidR="00E95E13" w:rsidRPr="004D6E4C" w:rsidRDefault="00E95E13" w:rsidP="00E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8"/>
        <w:gridCol w:w="2445"/>
        <w:gridCol w:w="2413"/>
        <w:gridCol w:w="2315"/>
      </w:tblGrid>
      <w:tr w:rsidR="00E95E13" w:rsidTr="00DC1F1E">
        <w:trPr>
          <w:trHeight w:val="544"/>
        </w:trPr>
        <w:tc>
          <w:tcPr>
            <w:tcW w:w="2569" w:type="dxa"/>
          </w:tcPr>
          <w:p w:rsidR="00E95E13" w:rsidRDefault="00E95E13" w:rsidP="00DC1F1E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E95E13" w:rsidTr="00DC1F1E">
        <w:trPr>
          <w:trHeight w:val="559"/>
        </w:trPr>
        <w:tc>
          <w:tcPr>
            <w:tcW w:w="2569" w:type="dxa"/>
          </w:tcPr>
          <w:p w:rsidR="00E95E13" w:rsidRDefault="00E95E13" w:rsidP="00DC1F1E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Алексей Гаврилович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 xml:space="preserve">с 08-00 до 12-00 </w:t>
            </w:r>
          </w:p>
        </w:tc>
      </w:tr>
      <w:tr w:rsidR="00E95E13" w:rsidTr="00DC1F1E">
        <w:trPr>
          <w:trHeight w:val="544"/>
        </w:trPr>
        <w:tc>
          <w:tcPr>
            <w:tcW w:w="2569" w:type="dxa"/>
          </w:tcPr>
          <w:p w:rsidR="00E95E13" w:rsidRDefault="00E95E13" w:rsidP="00DC1F1E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Бирюлькина Наталья Александровна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 xml:space="preserve">с 13-00 до17-00 </w:t>
            </w:r>
          </w:p>
        </w:tc>
      </w:tr>
      <w:tr w:rsidR="00E95E13" w:rsidTr="00DC1F1E">
        <w:trPr>
          <w:trHeight w:val="535"/>
        </w:trPr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Ким Игорь Сергеевич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 xml:space="preserve">с 10-00 до 12-00 </w:t>
            </w:r>
          </w:p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c 13-00 до 15-00</w:t>
            </w:r>
          </w:p>
        </w:tc>
      </w:tr>
      <w:tr w:rsidR="00E95E13" w:rsidTr="00DC1F1E">
        <w:trPr>
          <w:trHeight w:val="559"/>
        </w:trPr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Николаевич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</w:tr>
      <w:tr w:rsidR="00E95E13" w:rsidTr="00DC1F1E">
        <w:trPr>
          <w:trHeight w:val="847"/>
        </w:trPr>
        <w:tc>
          <w:tcPr>
            <w:tcW w:w="2569" w:type="dxa"/>
          </w:tcPr>
          <w:p w:rsidR="00E95E13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главный технолог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Баева Елена Васильевна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69" w:type="dxa"/>
          </w:tcPr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7">
              <w:rPr>
                <w:rFonts w:ascii="Times New Roman" w:hAnsi="Times New Roman" w:cs="Times New Roman"/>
                <w:sz w:val="24"/>
                <w:szCs w:val="24"/>
              </w:rPr>
              <w:t xml:space="preserve">с 08-00 до 12-00 </w:t>
            </w:r>
          </w:p>
          <w:p w:rsidR="00E95E13" w:rsidRPr="008302F7" w:rsidRDefault="00E95E13" w:rsidP="00DC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E13" w:rsidRDefault="00E95E13" w:rsidP="00E95E1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95E13" w:rsidRDefault="00E95E13" w:rsidP="00E95E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13"/>
    <w:rsid w:val="00121C53"/>
    <w:rsid w:val="00E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9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34@u3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2016-08-02T14:20:00Z</dcterms:created>
  <dcterms:modified xsi:type="dcterms:W3CDTF">2016-08-02T14:20:00Z</dcterms:modified>
</cp:coreProperties>
</file>